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C063" w14:textId="77777777" w:rsidR="00A41347" w:rsidRPr="00A41347" w:rsidRDefault="00A41347" w:rsidP="00A41347">
      <w:pPr>
        <w:jc w:val="center"/>
        <w:rPr>
          <w:b/>
          <w:bCs/>
        </w:rPr>
      </w:pPr>
      <w:r w:rsidRPr="00A41347">
        <w:rPr>
          <w:b/>
          <w:bCs/>
        </w:rPr>
        <w:t>Гигиена рук – защита от инфекций</w:t>
      </w:r>
    </w:p>
    <w:p w14:paraId="66910859" w14:textId="77777777" w:rsidR="00A41347" w:rsidRPr="00A41347" w:rsidRDefault="00A41347" w:rsidP="00A41347">
      <w:r w:rsidRPr="00A41347">
        <w:t>Чаще всего фактором передачи инфекции становятся грязные руки.</w:t>
      </w:r>
    </w:p>
    <w:p w14:paraId="64FA3684" w14:textId="77777777" w:rsidR="00A41347" w:rsidRPr="00A41347" w:rsidRDefault="00A41347" w:rsidP="00A41347">
      <w:r w:rsidRPr="00A41347">
        <w:t>На каждом квадратном сантиметре кожи находится около 1500 бактерий.</w:t>
      </w:r>
    </w:p>
    <w:p w14:paraId="6E0A6448" w14:textId="77777777" w:rsidR="00A41347" w:rsidRPr="00A41347" w:rsidRDefault="00A41347" w:rsidP="00A41347">
      <w:r w:rsidRPr="00A41347">
        <w:t>Мытьё рук – одна из самых основных эффективных гигиенических практик в повседневной жизни, но слишком часто этим пренебрегают.</w:t>
      </w:r>
    </w:p>
    <w:p w14:paraId="1FB60170" w14:textId="77777777" w:rsidR="00A41347" w:rsidRPr="00A41347" w:rsidRDefault="00A41347" w:rsidP="00A41347">
      <w:r w:rsidRPr="00A41347">
        <w:t>Гигиена рук включает в себя мытьё рук с мылом под проточной водой, а также использование специальных дезинфицирующих средств (антибактериальные гели, салфетки, спреи).</w:t>
      </w:r>
    </w:p>
    <w:p w14:paraId="2461F317" w14:textId="77777777" w:rsidR="00A41347" w:rsidRPr="00A41347" w:rsidRDefault="00A41347" w:rsidP="00A41347">
      <w:r w:rsidRPr="00A41347">
        <w:rPr>
          <w:b/>
          <w:bCs/>
        </w:rPr>
        <w:t>Когда мыть руки? </w:t>
      </w:r>
    </w:p>
    <w:p w14:paraId="5CB7852E" w14:textId="77777777" w:rsidR="00A41347" w:rsidRPr="00A41347" w:rsidRDefault="00A41347" w:rsidP="00A41347">
      <w:r w:rsidRPr="00A41347">
        <w:t>Гигиена рук обязательна перед приготовлением, подачей или употреблением пищи, перед любыми процедурами, когда необходимо прикасаться к глазам, носу или рту, до и после ухода за заболевшими, после посещения туалета, после сморкания, кашля или чихания, после контакта с животными, после возвращения домой. </w:t>
      </w:r>
    </w:p>
    <w:p w14:paraId="077D2F06" w14:textId="77777777" w:rsidR="00A41347" w:rsidRPr="00A41347" w:rsidRDefault="00A41347" w:rsidP="00A41347">
      <w:r w:rsidRPr="00A41347">
        <w:rPr>
          <w:b/>
          <w:bCs/>
        </w:rPr>
        <w:t>Как мыть руки?</w:t>
      </w:r>
    </w:p>
    <w:p w14:paraId="6881AF93" w14:textId="77777777" w:rsidR="00A41347" w:rsidRPr="00A41347" w:rsidRDefault="00A41347" w:rsidP="00A41347">
      <w:r w:rsidRPr="00A41347">
        <w:t>Предпочтительнее мыть руки с мылом под проточной водой. </w:t>
      </w:r>
    </w:p>
    <w:p w14:paraId="523995A9" w14:textId="77777777" w:rsidR="00A41347" w:rsidRPr="00A41347" w:rsidRDefault="00A41347" w:rsidP="00A41347">
      <w:r w:rsidRPr="00A41347">
        <w:t>Для этого нужно смочить руки теплой водой, нанести мыло, потереть ладони друг о друга, пока мыло не образует пену, а затем распределить мыло по всей поверхности рук, между пальцами, а также по области вокруг и под ногтями. Такие движение совершать примерно 20 секунд. Далее хорошо промыть руки под проточной водой и вытереть бумажным полотенцем. Затем это бумажное полотенце можно использовать, чтобы закрыть кран и при необходимости открыть дверь.</w:t>
      </w:r>
    </w:p>
    <w:p w14:paraId="062F4685" w14:textId="77777777" w:rsidR="00A41347" w:rsidRPr="00A41347" w:rsidRDefault="00A41347" w:rsidP="00A41347">
      <w:r w:rsidRPr="00A41347">
        <w:t>Если нет возможности вымыть руки, рекомендовано воспользоваться дезинфицирующим средством: нанести на руки, потереть и высушить. </w:t>
      </w:r>
    </w:p>
    <w:p w14:paraId="5EB112CA" w14:textId="77777777" w:rsidR="00A41347" w:rsidRPr="00A41347" w:rsidRDefault="00A41347" w:rsidP="00A41347">
      <w:r w:rsidRPr="00A41347">
        <w:rPr>
          <w:b/>
          <w:bCs/>
        </w:rPr>
        <w:t>Какое мыло выбрать?</w:t>
      </w:r>
    </w:p>
    <w:p w14:paraId="4A2AAB3F" w14:textId="77777777" w:rsidR="00A41347" w:rsidRPr="00A41347" w:rsidRDefault="00A41347" w:rsidP="00A41347">
      <w:r w:rsidRPr="00A41347">
        <w:t>Для использования в домашних условиях и в общественных местах рекомендуется обычное мыло. В медицинских учреждениях возможно использование антибактериального. Жидкое мыло предпочтительнее, чем кусковое, поскольку оно снижает риск передачи инфекции от одного человека к другому.</w:t>
      </w:r>
    </w:p>
    <w:p w14:paraId="61F85DE3" w14:textId="77777777" w:rsidR="00A41347" w:rsidRPr="00A41347" w:rsidRDefault="00A41347" w:rsidP="00A41347">
      <w:r w:rsidRPr="00A41347">
        <w:rPr>
          <w:b/>
          <w:bCs/>
        </w:rPr>
        <w:t>Взрослые подают пример детям</w:t>
      </w:r>
    </w:p>
    <w:p w14:paraId="1036AAAE" w14:textId="77777777" w:rsidR="00A41347" w:rsidRPr="00A41347" w:rsidRDefault="00A41347" w:rsidP="00A41347">
      <w:r w:rsidRPr="00A41347">
        <w:t>Напоминайте, чаще говорите с детьми о важности мытья рук. А лучше – покажите! Окрасьте ладони краской, и продемонстрируйте, как вода с мылом смывает микробы. </w:t>
      </w:r>
    </w:p>
    <w:p w14:paraId="1C3E8731" w14:textId="77777777" w:rsidR="00A41347" w:rsidRPr="00A41347" w:rsidRDefault="00A41347" w:rsidP="00A41347">
      <w:r w:rsidRPr="00A41347">
        <w:t>При соблюдении алгоритма мытья рук, количество микроорганизмов на руках снижается.</w:t>
      </w:r>
    </w:p>
    <w:p w14:paraId="4D8F6FC2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E5"/>
    <w:rsid w:val="00A41347"/>
    <w:rsid w:val="00BF4DE5"/>
    <w:rsid w:val="00CE3696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EA650-8562-4AB7-9789-C973720C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4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F4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4D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4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4D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4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4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4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4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4D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F4D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4D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4D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4D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4D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4D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4D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4D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4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4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4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4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4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4D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4D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4D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4D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4D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4D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2</cp:revision>
  <dcterms:created xsi:type="dcterms:W3CDTF">2025-05-28T06:46:00Z</dcterms:created>
  <dcterms:modified xsi:type="dcterms:W3CDTF">2025-05-28T06:47:00Z</dcterms:modified>
</cp:coreProperties>
</file>